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ICP证</w:t>
      </w:r>
      <w:r>
        <w:rPr>
          <w:rFonts w:hint="eastAsia"/>
          <w:b/>
          <w:sz w:val="44"/>
          <w:szCs w:val="44"/>
          <w:lang w:eastAsia="zh-CN"/>
        </w:rPr>
        <w:t>地址变更</w:t>
      </w:r>
      <w:r>
        <w:rPr>
          <w:rFonts w:hint="eastAsia"/>
          <w:b/>
          <w:sz w:val="44"/>
          <w:szCs w:val="44"/>
        </w:rPr>
        <w:t>说明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shd w:val="clear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我司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深圳市龙火科技有限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公司，经营许可证编号：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粤B2-20180736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；业务种类：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信息服务业务（仅限互联网信息服务）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；有效期至：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2023-07-16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。于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2020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日提交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eastAsia="zh-CN"/>
        </w:rPr>
        <w:t>变更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注册住所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，附图一证明。日前状态为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val="en-US" w:eastAsia="zh-CN"/>
        </w:rPr>
        <w:t>已修改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，特此说明！</w:t>
      </w:r>
    </w:p>
    <w:p>
      <w:pPr>
        <w:shd w:val="clear"/>
        <w:ind w:firstLine="560" w:firstLineChars="200"/>
        <w:rPr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附图1：</w:t>
      </w:r>
    </w:p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70500" cy="2275840"/>
            <wp:effectExtent l="0" t="0" r="6350" b="10160"/>
            <wp:docPr id="1" name="图片 1" descr="`L39BMHZI6FP111@_S9{9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`L39BMHZI6FP111@_S9{99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AF7"/>
    <w:rsid w:val="2813264F"/>
    <w:rsid w:val="31696F7B"/>
    <w:rsid w:val="3E3425FC"/>
    <w:rsid w:val="424F0D32"/>
    <w:rsid w:val="4C8A4A9A"/>
    <w:rsid w:val="51585C21"/>
    <w:rsid w:val="65767AF7"/>
    <w:rsid w:val="78E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2019-08-29T07:55:00Z</dcterms:created>
  <dc:creator>Administrator</dc:creator>
  <cp:lastModifiedBy>Administrator</cp:lastModifiedBy>
  <dcterms:modified xsi:type="dcterms:W3CDTF">2020-12-15T02:15:57Z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